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7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B2A4A"/>
          <w:sz w:val="40"/>
          <w:szCs w:val="40"/>
        </w:rPr>
        <w:t xml:space="preserve">Reported Speech</w:t>
      </w:r>
    </w:p>
    <w:p>
      <w:pPr>
        <w:pBdr>
          <w:bottom w:val="single" w:color="C07830" w:sz="6" w:space="4"/>
        </w:pBdr>
        <w:spacing w:after="0"/>
      </w:pPr>
      <w:r>
        <w:rPr>
          <w:rFonts w:ascii="Calibri" w:cs="Calibri" w:eastAsia="Calibri" w:hAnsi="Calibri"/>
          <w:i/>
          <w:iCs/>
          <w:color w:val="8899AA"/>
          <w:sz w:val="22"/>
          <w:szCs w:val="22"/>
        </w:rPr>
        <w:t xml:space="preserve">Grammar Practice — Statements, Questions &amp; Requests</w:t>
      </w:r>
    </w:p>
    <w:p>
      <w:pPr>
        <w:spacing w:after="10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07830" w:sz="4"/>
              <w:left w:val="single" w:color="C8D4E0" w:sz="1"/>
              <w:bottom w:val="single" w:color="C8D4E0" w:sz="1"/>
              <w:right w:val="single" w:color="C8D4E0" w:sz="1"/>
            </w:tcBorders>
            <w:shd w:fill="F7F8FA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About this worksheet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Six exercises. Estimated time: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1"/>
                <w:szCs w:val="21"/>
              </w:rPr>
              <w:t xml:space="preserve">45 minutes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  ·  Total: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1"/>
                <w:szCs w:val="21"/>
              </w:rPr>
              <w:t xml:space="preserve">40 points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.</w:t>
            </w:r>
          </w:p>
        </w:tc>
      </w:tr>
    </w:tbl>
    <w:p>
      <w:pPr>
        <w:spacing w:after="40" w:before="34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1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Choose the correct reported form</w:t>
      </w:r>
    </w:p>
    <w:p>
      <w:pPr>
        <w:pBdr>
          <w:bottom w:val="single" w:color="C0783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5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Tap or circle the correct option.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'I enjoy tennis.' She said she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enjoyed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enjoys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tennis.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'I have finished.' He told me he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had finished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has finished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'Will you help?' She asked me if I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would help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will help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her.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'Don't move!' She asked us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not to move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to not move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'Where do you live?' He asked me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where I lived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where did I live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'I must go now.' She said she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had to go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must go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then.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2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Complete the reported statements</w:t>
      </w:r>
    </w:p>
    <w:p>
      <w:pPr>
        <w:pBdr>
          <w:bottom w:val="single" w:color="1E6B3C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8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Report each sentence using the verb in brackets.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'I'll get up earlier tomorrow.'  (said)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He promised he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'We're looking for new furniture.'  (told us)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They told us they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'I enjoy playing but don't like competitions.'  (explained)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She explained that she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'You didn't listen to my instructions.'  (said)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My coach said I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'We must win the tournament.'  (told us)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The captain told us that we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'I've played basketball but never tried handball.'  (said)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Our teacher said she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3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Complete the reported questions and requests</w:t>
      </w:r>
    </w:p>
    <w:p>
      <w:pPr>
        <w:pBdr>
          <w:bottom w:val="single" w:color="B06A0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7 min    ·    7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Report each question or request.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'What time did you wake up?'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She asked him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'Please phone for an ambulance.'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The man asked the driver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'Have you started your homework yet?'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The teacher asked her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'When are you leaving?'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She asked me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'Are we all going to the cinema?'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He asked her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'Did you hear that strange sound?'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 asked him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'Can you help me to get up, please?'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The old lady asked me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4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Error correction  ✦ FCE</w:t>
      </w:r>
    </w:p>
    <w:p>
      <w:pPr>
        <w:pBdr>
          <w:bottom w:val="single" w:color="1B2A4A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7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Each sentence has one mistake. Write the correction.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told that she was very tired after the journey.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He asked me where was I going at the weekend.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My mother asked me don't be late for dinner.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 teacher said us to open our books to page 20.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She asked if I will come to the party next Saturday.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They told me they saw him yesterday.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5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Key Word Transformation  ✦ FCE Part 4</w:t>
      </w:r>
    </w:p>
    <w:p>
      <w:pPr>
        <w:pBdr>
          <w:bottom w:val="single" w:color="C0783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10 min    ·    10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Use between two and five words including the keyword.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'Take the map if you go walking in the hills,' the tourist guide said to us.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The tourist guide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a map if we went walking in the hills.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ADVISED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'Did you book a room with a balcony?' I asked my mother.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 asked my mother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a room with a balcony.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IF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'Please don't touch anything!' she said.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She asked us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anything.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TOUCH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'I saw the accident happen,' he said.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He said that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the accident happen.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HAD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'What time are you leaving tomorrow?' Jon asked.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Jon asked what time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the next day.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LEAVING ]</w:t>
      </w:r>
    </w:p>
    <w:p>
      <w:pPr>
        <w:spacing w:after="200"/>
      </w:pP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7  ·  Reported Speech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2026-04-19T14:07:59.121Z</dcterms:created>
  <dcterms:modified xsi:type="dcterms:W3CDTF">2026-04-19T14:07:59.121Z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