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Writing Folder 2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B2A4A"/>
          <w:sz w:val="44"/>
          <w:szCs w:val="44"/>
        </w:rPr>
        <w:t xml:space="preserve">The Article</w:t>
      </w:r>
    </w:p>
    <w:p>
      <w:pPr>
        <w:pBdr>
          <w:bottom w:val="single" w:color="C07830" w:sz="6" w:space="4"/>
        </w:pBdr>
        <w:spacing w:after="0"/>
      </w:pPr>
      <w:r>
        <w:rPr>
          <w:rFonts w:ascii="Calibri" w:cs="Calibri" w:eastAsia="Calibri" w:hAnsi="Calibri"/>
          <w:i/>
          <w:iCs/>
          <w:color w:val="8899AA"/>
          <w:sz w:val="22"/>
          <w:szCs w:val="22"/>
        </w:rPr>
        <w:t xml:space="preserve">FCE Writing Practice · 140–190 words</w:t>
      </w:r>
    </w:p>
    <w:p>
      <w:pPr>
        <w:spacing w:after="8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07830" w:sz="4"/>
              <w:left w:val="single" w:color="C8D4E0" w:sz="1"/>
              <w:bottom w:val="single" w:color="C8D4E0" w:sz="1"/>
              <w:right w:val="single" w:color="C8D4E0" w:sz="1"/>
            </w:tcBorders>
            <w:shd w:fill="F7F8FA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B2A4A"/>
                <w:sz w:val="22"/>
                <w:szCs w:val="22"/>
              </w:rPr>
              <w:t xml:space="preserve">About this worksheet  </w:t>
            </w:r>
            <w:r>
              <w:rPr>
                <w:rFonts w:ascii="Calibri" w:cs="Calibri" w:eastAsia="Calibri" w:hAnsi="Calibri"/>
                <w:i/>
                <w:iCs/>
                <w:color w:val="8899AA"/>
                <w:sz w:val="20"/>
                <w:szCs w:val="20"/>
              </w:rPr>
              <w:t xml:space="preserve">— Estimated time: 70 minutes</w:t>
            </w:r>
          </w:p>
        </w:tc>
      </w:tr>
    </w:tbl>
    <w:p>
      <w:pPr>
        <w:spacing w:after="40" w:before="340"/>
      </w:pPr>
      <w:r>
        <w:rPr>
          <w:rFonts w:ascii="Calibri" w:cs="Calibri" w:eastAsia="Calibri" w:hAnsi="Calibri"/>
          <w:b/>
          <w:bCs/>
          <w:color w:val="1A7A8A"/>
          <w:sz w:val="24"/>
          <w:szCs w:val="24"/>
        </w:rPr>
        <w:t xml:space="preserve">Exercise 1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Identify the article feature</w:t>
      </w:r>
    </w:p>
    <w:p>
      <w:pPr>
        <w:pBdr>
          <w:bottom w:val="single" w:color="1A7A8A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5 min    ·    4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Read each extract. Write which article feature it shows: hook / reader involvement / informal language / personal opinion.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"Have you ever had a friend who completely changed your life?"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Feature: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"I think the best thing about technology is the way it connects people."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Feature: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"We've all been there — stuck in traffic, phone dead, running late!"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Feature: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"I'll never forget the day I first tried sushi — it was amazing!"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Feature: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B06A00"/>
          <w:sz w:val="24"/>
          <w:szCs w:val="24"/>
        </w:rPr>
        <w:t xml:space="preserve">Exercise 2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Improve these dull openings</w:t>
      </w:r>
    </w:p>
    <w:p>
      <w:pPr>
        <w:pBdr>
          <w:bottom w:val="single" w:color="B06A00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8 min    ·    5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Rewrite each dull opening to make it engaging — add a question, address the reader, or start with a surprising fact.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i/>
          <w:iCs/>
          <w:color w:val="A02828"/>
          <w:sz w:val="22"/>
          <w:szCs w:val="22"/>
        </w:rPr>
        <w:t xml:space="preserve">This article is about technology.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Rewrite: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i/>
          <w:iCs/>
          <w:color w:val="A02828"/>
          <w:sz w:val="22"/>
          <w:szCs w:val="22"/>
        </w:rPr>
        <w:t xml:space="preserve">I am going to write about my friend.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Rewrite: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i/>
          <w:iCs/>
          <w:color w:val="A02828"/>
          <w:sz w:val="22"/>
          <w:szCs w:val="22"/>
        </w:rPr>
        <w:t xml:space="preserve">Young people's lives have changed a lot.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Rewrite: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1E6B3C"/>
          <w:sz w:val="24"/>
          <w:szCs w:val="24"/>
        </w:rPr>
        <w:t xml:space="preserve">Exercise 3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Complete the article with the correct linkers</w:t>
      </w:r>
    </w:p>
    <w:p>
      <w:pPr>
        <w:pBdr>
          <w:bottom w:val="single" w:color="1E6B3C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6 min    ·    6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Fill each gap with a phrase from the box.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0ECE3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i/>
                <w:iCs/>
                <w:color w:val="1B2A4A"/>
                <w:sz w:val="21"/>
                <w:szCs w:val="21"/>
              </w:rPr>
              <w:t xml:space="preserve">Let's start with  ·  I'm sure you'll agree  ·  What's more  ·  On top of that  ·  All in all  ·  It seems to me that</w:t>
            </w:r>
          </w:p>
        </w:tc>
      </w:tr>
    </w:tbl>
    <w:p>
      <w:pPr>
        <w:spacing w:after="80"/>
      </w:pPr>
    </w:p>
    <w:p>
      <w:pPr>
        <w:spacing w:after="10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Is life better for young people today than for our parents?</w:t>
      </w:r>
    </w:p>
    <w:p>
      <w:pPr>
        <w:spacing w:after="12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(1)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, most of us have opportunities our parents never imagined.</w:t>
      </w:r>
    </w:p>
    <w:p>
      <w:pPr>
        <w:spacing w:after="12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(2)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the issue of education. University is now accessible to far more people.</w:t>
      </w:r>
    </w:p>
    <w:p>
      <w:pPr>
        <w:spacing w:after="12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(3)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, modern healthcare means we live longer and healthier lives than ever before.</w:t>
      </w:r>
    </w:p>
    <w:p>
      <w:pPr>
        <w:spacing w:after="12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(4)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, however, young people today face more financial pressure.</w:t>
      </w:r>
    </w:p>
    <w:p>
      <w:pPr>
        <w:spacing w:after="12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(5)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young people today have a better quality of life — but it comes with new stresses.</w:t>
      </w:r>
    </w:p>
    <w:p>
      <w:pPr>
        <w:spacing w:after="20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(6)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, though, I think the advantages outweigh the disadvantages.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A02828"/>
          <w:sz w:val="24"/>
          <w:szCs w:val="24"/>
        </w:rPr>
        <w:t xml:space="preserve">Exercise 4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Plan an article</w:t>
      </w:r>
    </w:p>
    <w:p>
      <w:pPr>
        <w:pBdr>
          <w:bottom w:val="single" w:color="A02828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10 min    ·    8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Plan your article using the boxes below.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FFF4E8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C07830"/>
                <w:sz w:val="22"/>
                <w:szCs w:val="22"/>
              </w:rPr>
              <w:t xml:space="preserve">Prompt:  </w:t>
            </w:r>
            <w:r>
              <w:rPr>
                <w:rFonts w:ascii="Calibri" w:cs="Calibri" w:eastAsia="Calibri" w:hAnsi="Calibri"/>
                <w:b/>
                <w:bCs/>
                <w:color w:val="1B2A4A"/>
                <w:sz w:val="22"/>
                <w:szCs w:val="22"/>
              </w:rPr>
              <w:t xml:space="preserve">I'd love to have…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Write about something you'd like to have, why, and what difference it would make to your life.</w:t>
            </w:r>
          </w:p>
        </w:tc>
      </w:tr>
    </w:tbl>
    <w:p>
      <w:pPr>
        <w:spacing w:after="80"/>
      </w:pP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color w:val="C07830"/>
          <w:sz w:val="21"/>
          <w:szCs w:val="21"/>
        </w:rPr>
        <w:t xml:space="preserve">Title  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color w:val="C07830"/>
          <w:sz w:val="21"/>
          <w:szCs w:val="21"/>
        </w:rPr>
        <w:t xml:space="preserve">¶ 1 — Hook / introduction  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color w:val="C07830"/>
          <w:sz w:val="21"/>
          <w:szCs w:val="21"/>
        </w:rPr>
        <w:t xml:space="preserve">¶ 2 — What you'd like and why  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color w:val="C07830"/>
          <w:sz w:val="21"/>
          <w:szCs w:val="21"/>
        </w:rPr>
        <w:t xml:space="preserve">¶ 3 — What difference it would make  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color w:val="C07830"/>
          <w:sz w:val="21"/>
          <w:szCs w:val="21"/>
        </w:rPr>
        <w:t xml:space="preserve">¶ 4 — Conclusion / opinion  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Exercise 5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Write a full article</w:t>
      </w:r>
    </w:p>
    <w:p>
      <w:pPr>
        <w:pBdr>
          <w:bottom w:val="single" w:color="1B2A4A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30 min    ·    20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Choose ONE prompt below. Write 140–190 words. Use informal language, involve the reader, and give your opinion.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b/>
          <w:bCs/>
          <w:color w:val="C07830"/>
          <w:sz w:val="22"/>
          <w:szCs w:val="22"/>
        </w:rPr>
        <w:t xml:space="preserve">Option 1:  </w:t>
      </w:r>
      <w:r>
        <w:rPr>
          <w:rFonts w:ascii="Calibri" w:cs="Calibri" w:eastAsia="Calibri" w:hAnsi="Calibri"/>
          <w:sz w:val="22"/>
          <w:szCs w:val="22"/>
        </w:rPr>
        <w:t xml:space="preserve">I'd love to have…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b/>
          <w:bCs/>
          <w:color w:val="C07830"/>
          <w:sz w:val="22"/>
          <w:szCs w:val="22"/>
        </w:rPr>
        <w:t xml:space="preserve">Option 2:  </w:t>
      </w:r>
      <w:r>
        <w:rPr>
          <w:rFonts w:ascii="Calibri" w:cs="Calibri" w:eastAsia="Calibri" w:hAnsi="Calibri"/>
          <w:sz w:val="22"/>
          <w:szCs w:val="22"/>
        </w:rPr>
        <w:t xml:space="preserve">Articles wanted: Life today — Is life better for young people now? What has improved? What is worse?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b/>
          <w:bCs/>
          <w:color w:val="C07830"/>
          <w:sz w:val="22"/>
          <w:szCs w:val="22"/>
        </w:rPr>
        <w:t xml:space="preserve">Option 3:  </w:t>
      </w:r>
      <w:r>
        <w:rPr>
          <w:rFonts w:ascii="Calibri" w:cs="Calibri" w:eastAsia="Calibri" w:hAnsi="Calibri"/>
          <w:sz w:val="22"/>
          <w:szCs w:val="22"/>
        </w:rPr>
        <w:t xml:space="preserve">My closest friend — where you met, how long you've known them, what influence they've had.</w:t>
      </w:r>
    </w:p>
    <w:p>
      <w:pPr>
        <w:spacing w:after="100" w:before="0"/>
        <w:ind w:left="18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Your article  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(140–190 words)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90" w:before="0"/>
        <w:ind w:left="180"/>
      </w:pPr>
      <w:r>
        <w:rPr>
          <w:rFonts w:ascii="Calibri" w:cs="Calibri" w:eastAsia="Calibri" w:hAnsi="Calibri"/>
          <w:color w:val="BBBBBB"/>
          <w:sz w:val="22"/>
          <w:szCs w:val="22"/>
        </w:rPr>
        <w:t xml:space="preserve">       ____________________________________________________________________________________</w:t>
      </w:r>
    </w:p>
    <w:p>
      <w:pPr>
        <w:spacing w:after="200" w:before="0"/>
        <w:ind w:left="18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Word count: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</w:t>
      </w:r>
    </w:p>
    <w:p>
      <w:pPr>
        <w:pBdr>
          <w:top w:val="single" w:color="C8D4E0" w:sz="2" w:space="6"/>
        </w:pBdr>
        <w:spacing w:after="0" w:before="80"/>
        <w:jc w:val="center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Chapter WF 2  ·  The Article</w:t>
      </w:r>
    </w:p>
    <w:sectPr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2026-04-19T14:14:27.955Z</dcterms:created>
  <dcterms:modified xsi:type="dcterms:W3CDTF">2026-04-19T14:14:27.956Z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